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“ALL ABOUT ME” GRAPHIC ORGANIZER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0.0" w:type="dxa"/>
        <w:jc w:val="left"/>
        <w:tblInd w:w="-100.0" w:type="dxa"/>
        <w:tblLayout w:type="fixed"/>
        <w:tblLook w:val="0400"/>
      </w:tblPr>
      <w:tblGrid>
        <w:gridCol w:w="3610"/>
        <w:gridCol w:w="4140"/>
        <w:gridCol w:w="2530"/>
        <w:tblGridChange w:id="0">
          <w:tblGrid>
            <w:gridCol w:w="3610"/>
            <w:gridCol w:w="4140"/>
            <w:gridCol w:w="2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Illustration/Narration Planning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center" w:leader="none" w:pos="5040"/>
                <w:tab w:val="left" w:leader="none" w:pos="6667"/>
              </w:tabs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What’s your name?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When is your birthday?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Where were you born? (birthplace)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tabs>
                <w:tab w:val="center" w:leader="none" w:pos="5040"/>
                <w:tab w:val="left" w:leader="none" w:pos="7667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HOME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Introduce your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 you have a pet?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ind of animal and what’s their name?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FAVORITES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are your favorite foods?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are your favorite movies or TV shows?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are your favorite games?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are your favorite animals?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sports do you like to play?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sports teams do you like?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What’s your favorite subject?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activities do you like to do at school?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was your favorite project or field trip?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HOLIDAYS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did you do over the summer?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was your favorite costume for Halloween?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your family celebrate the holidays in November/December?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is an interesting fact not many people know about you?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do you want to be when you grow up? What makes this interesting to you?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3F5F15"/>
    <w:pPr>
      <w:spacing w:after="100" w:afterAutospacing="1" w:before="100" w:beforeAutospacing="1"/>
    </w:pPr>
    <w:rPr>
      <w:rFonts w:ascii="Times New Roman" w:cs="Times New Roman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7V2mD1Af4Tb27f6fI+caYbY4g==">CgMxLjAyCGguZ2pkZ3hzOAByITFzREJXeU5RN0FZRFYzdnlMdS1BQzBoZXJDd1NjTWxYQw==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2018-08-22T20:37:00Z</dcterms:created>
  <dc:creator>Erin Carson</dc:creator>
</cp:coreProperties>
</file>